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EBA" w:rsidRDefault="00B57DD7">
      <w:pPr>
        <w:framePr w:h="1697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9215" cy="1078166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69" w:rsidRDefault="00582669" w:rsidP="00582669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– </w:t>
      </w:r>
      <w:proofErr w:type="gramStart"/>
      <w:r>
        <w:rPr>
          <w:sz w:val="20"/>
          <w:szCs w:val="20"/>
        </w:rPr>
        <w:t>окончившие</w:t>
      </w:r>
      <w:proofErr w:type="gramEnd"/>
      <w:r>
        <w:rPr>
          <w:sz w:val="20"/>
          <w:szCs w:val="20"/>
        </w:rPr>
        <w:t xml:space="preserve"> школу;</w:t>
      </w:r>
    </w:p>
    <w:p w:rsidR="00582669" w:rsidRDefault="00582669" w:rsidP="00582669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– </w:t>
      </w:r>
      <w:proofErr w:type="gramStart"/>
      <w:r>
        <w:rPr>
          <w:sz w:val="20"/>
          <w:szCs w:val="20"/>
        </w:rPr>
        <w:t>сменившие</w:t>
      </w:r>
      <w:proofErr w:type="gramEnd"/>
      <w:r>
        <w:rPr>
          <w:sz w:val="20"/>
          <w:szCs w:val="20"/>
        </w:rPr>
        <w:t xml:space="preserve"> место жительство или перешедшие в другое образовательное учреждение.</w:t>
      </w:r>
    </w:p>
    <w:p w:rsidR="00582669" w:rsidRDefault="00582669" w:rsidP="00582669">
      <w:pPr>
        <w:pStyle w:val="a5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582669" w:rsidRDefault="00582669" w:rsidP="00582669">
      <w:pPr>
        <w:pStyle w:val="a5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582669" w:rsidRDefault="00582669" w:rsidP="00582669">
      <w:pPr>
        <w:pStyle w:val="a5"/>
        <w:spacing w:before="0" w:beforeAutospacing="0" w:after="0" w:afterAutospacing="0"/>
        <w:jc w:val="center"/>
        <w:rPr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lastRenderedPageBreak/>
        <w:t xml:space="preserve">5. Порядок постановки на </w:t>
      </w:r>
      <w:proofErr w:type="spellStart"/>
      <w:r>
        <w:rPr>
          <w:b/>
          <w:bCs/>
          <w:sz w:val="20"/>
          <w:szCs w:val="20"/>
        </w:rPr>
        <w:t>внутришкольный</w:t>
      </w:r>
      <w:proofErr w:type="spellEnd"/>
      <w:r>
        <w:rPr>
          <w:b/>
          <w:bCs/>
          <w:sz w:val="20"/>
          <w:szCs w:val="20"/>
        </w:rPr>
        <w:t xml:space="preserve"> учет и снятия с учета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5.1. Постановка обучающегося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 осуществляется по решению педагогического совета.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5.2. Для постановки </w:t>
      </w:r>
      <w:proofErr w:type="gramStart"/>
      <w:r>
        <w:rPr>
          <w:sz w:val="20"/>
          <w:szCs w:val="20"/>
        </w:rPr>
        <w:t>обучающегося</w:t>
      </w:r>
      <w:proofErr w:type="gram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 классный руководитель готовит следующие документы: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– представление на постановку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 </w:t>
      </w:r>
      <w:proofErr w:type="gramStart"/>
      <w:r>
        <w:rPr>
          <w:sz w:val="20"/>
          <w:szCs w:val="20"/>
        </w:rPr>
        <w:t>обучающегося</w:t>
      </w:r>
      <w:proofErr w:type="gramEnd"/>
      <w:r>
        <w:rPr>
          <w:sz w:val="20"/>
          <w:szCs w:val="20"/>
        </w:rPr>
        <w:t>, находящегося в социально опасном положении;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– краткая характеристика </w:t>
      </w:r>
      <w:proofErr w:type="gramStart"/>
      <w:r>
        <w:rPr>
          <w:sz w:val="20"/>
          <w:szCs w:val="20"/>
        </w:rPr>
        <w:t>обучающегося</w:t>
      </w:r>
      <w:proofErr w:type="gramEnd"/>
      <w:r>
        <w:rPr>
          <w:sz w:val="20"/>
          <w:szCs w:val="20"/>
        </w:rPr>
        <w:t>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акт обследования материально-бытовых условий семьи (при необходимости);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К представлению может быть приложена информация из районной комиссии по делам несовершеннолетних и защите их прав, подразделения по делам несовершеннолетних отдела внутренних дел, органов социальной защиты населения.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5.3. Родителям (законным представителям) </w:t>
      </w:r>
      <w:proofErr w:type="gramStart"/>
      <w:r>
        <w:rPr>
          <w:sz w:val="20"/>
          <w:szCs w:val="20"/>
        </w:rPr>
        <w:t>обучающегося</w:t>
      </w:r>
      <w:proofErr w:type="gramEnd"/>
      <w:r>
        <w:rPr>
          <w:sz w:val="20"/>
          <w:szCs w:val="20"/>
        </w:rPr>
        <w:t xml:space="preserve"> направляется уведомление о постановке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 обучающегося.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5.4. Постановка семьи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 осуществляется по решению педагогического совета.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5.5. Для постановки семьи </w:t>
      </w:r>
      <w:proofErr w:type="gramStart"/>
      <w:r>
        <w:rPr>
          <w:sz w:val="20"/>
          <w:szCs w:val="20"/>
        </w:rPr>
        <w:t>обучающегося</w:t>
      </w:r>
      <w:proofErr w:type="gram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 классный руководитель готовит следующие документы: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характеристику ребенка или семьи</w:t>
      </w:r>
      <w:proofErr w:type="gramStart"/>
      <w:r>
        <w:rPr>
          <w:sz w:val="20"/>
          <w:szCs w:val="20"/>
        </w:rPr>
        <w:t xml:space="preserve"> ;</w:t>
      </w:r>
      <w:proofErr w:type="gramEnd"/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акт обследования материально-бытовых условий семьи (при необходимости).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К представлению может быть приложена информация из районной комиссии по делам несовершеннолетних и защите их прав, органов внутренних дел, социальной защиты населения.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5.6. Снятие с </w:t>
      </w:r>
      <w:proofErr w:type="spellStart"/>
      <w:r>
        <w:rPr>
          <w:sz w:val="20"/>
          <w:szCs w:val="20"/>
        </w:rPr>
        <w:t>внутришкольного</w:t>
      </w:r>
      <w:proofErr w:type="spellEnd"/>
      <w:r>
        <w:rPr>
          <w:sz w:val="20"/>
          <w:szCs w:val="20"/>
        </w:rPr>
        <w:t xml:space="preserve"> учета обучающегося или семьи осуществляется по решению педагогического совета на основании представления классного руководителя на снятие с </w:t>
      </w:r>
      <w:proofErr w:type="spellStart"/>
      <w:r>
        <w:rPr>
          <w:sz w:val="20"/>
          <w:szCs w:val="20"/>
        </w:rPr>
        <w:t>внутришкольного</w:t>
      </w:r>
      <w:proofErr w:type="spellEnd"/>
      <w:r>
        <w:rPr>
          <w:sz w:val="20"/>
          <w:szCs w:val="20"/>
        </w:rPr>
        <w:t xml:space="preserve"> учета обучающегося или семьи соответствующей информации из районной комиссии по делам несовершеннолетних и защите их прав, инспекции по делам несовершеннолетних при органах внутренних дел, центра социальной защиты населения.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5.7. Классный руководитель доводит решение педагогического совета до сведения родителей (законных представителей) обучающего, если они не присутствовали на заседании, официальным уведомлением с указанием даты и номера протокола.</w:t>
      </w:r>
    </w:p>
    <w:p w:rsidR="00582669" w:rsidRDefault="00582669" w:rsidP="00582669">
      <w:pPr>
        <w:pStyle w:val="a5"/>
        <w:spacing w:before="0" w:beforeAutospacing="0" w:after="0" w:afterAutospacing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6. Ведение </w:t>
      </w:r>
      <w:proofErr w:type="spellStart"/>
      <w:r>
        <w:rPr>
          <w:b/>
          <w:bCs/>
          <w:sz w:val="20"/>
          <w:szCs w:val="20"/>
        </w:rPr>
        <w:t>внутришкольного</w:t>
      </w:r>
      <w:proofErr w:type="spellEnd"/>
      <w:r>
        <w:rPr>
          <w:b/>
          <w:bCs/>
          <w:sz w:val="20"/>
          <w:szCs w:val="20"/>
        </w:rPr>
        <w:t xml:space="preserve"> учета</w:t>
      </w:r>
    </w:p>
    <w:p w:rsidR="00582669" w:rsidRDefault="00582669" w:rsidP="00582669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6.1. На каждого обучающегося и семью, поставленных на  учет</w:t>
      </w:r>
      <w:proofErr w:type="gramStart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заводится учетная карточка.</w:t>
      </w:r>
    </w:p>
    <w:p w:rsidR="00582669" w:rsidRDefault="00582669" w:rsidP="00582669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6.2. Раз в полугодие (в сентябре и январе) осуществляется сверка данных об обучающихся и семьях, находящихся в социально опасном положении, состоящих на учете в районной комиссии по делам несовершеннолетних и защите их прав, в органах внутренних дел, социальной защиты населения.</w:t>
      </w:r>
    </w:p>
    <w:p w:rsidR="00582669" w:rsidRDefault="00582669" w:rsidP="00582669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6.3. Ответственность за организацию и ведение </w:t>
      </w:r>
      <w:proofErr w:type="spellStart"/>
      <w:r>
        <w:rPr>
          <w:sz w:val="20"/>
          <w:szCs w:val="20"/>
        </w:rPr>
        <w:t>внутришкольного</w:t>
      </w:r>
      <w:proofErr w:type="spellEnd"/>
      <w:r>
        <w:rPr>
          <w:sz w:val="20"/>
          <w:szCs w:val="20"/>
        </w:rPr>
        <w:t xml:space="preserve"> учета обучающихся и семей, находящихся в социально опасном положении, оформление соответствующей документации, а также за взаимодействие с другими учреждениями и органами и системы профилактики безнадзорности и правонарушений несовершеннолетних возлагается на социального педагога</w:t>
      </w:r>
      <w:proofErr w:type="gramStart"/>
      <w:r>
        <w:rPr>
          <w:sz w:val="20"/>
          <w:szCs w:val="20"/>
        </w:rPr>
        <w:t xml:space="preserve"> .</w:t>
      </w:r>
      <w:proofErr w:type="gramEnd"/>
      <w:r>
        <w:rPr>
          <w:sz w:val="20"/>
          <w:szCs w:val="20"/>
        </w:rPr>
        <w:t>В работе по постановке на учет, снятию с учета и ведению учета также принимают участие заместитель директора по воспитательной работе, классные руководители, социальный педагог.</w:t>
      </w:r>
    </w:p>
    <w:p w:rsidR="00582669" w:rsidRDefault="00582669" w:rsidP="00582669">
      <w:pPr>
        <w:pStyle w:val="a5"/>
        <w:spacing w:before="0" w:beforeAutospacing="0" w:after="0" w:afterAutospacing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7. Организация и проведение индивидуальной профилактической работы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7.1. На каждого обучающегося и семью, </w:t>
      </w:r>
      <w:proofErr w:type="gramStart"/>
      <w:r>
        <w:rPr>
          <w:sz w:val="20"/>
          <w:szCs w:val="20"/>
        </w:rPr>
        <w:t>поставленных</w:t>
      </w:r>
      <w:proofErr w:type="gram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учет, составляется план индивидуальной </w:t>
      </w:r>
      <w:proofErr w:type="spellStart"/>
      <w:r>
        <w:rPr>
          <w:sz w:val="20"/>
          <w:szCs w:val="20"/>
        </w:rPr>
        <w:t>воспитательно</w:t>
      </w:r>
      <w:proofErr w:type="spellEnd"/>
      <w:r>
        <w:rPr>
          <w:sz w:val="20"/>
          <w:szCs w:val="20"/>
        </w:rPr>
        <w:t>-профилактической работы.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7.2. Индивидуальная профилактическая работа в отношении обучающегося, его родителей (законных представителей) проводится в сроки, необходимые для оказания им социальной и иной помощи, или до устранения причин и условий, способствовавших безнадзорности, беспризорности, правонарушениям или антиобщественным действиям обучающегося, или до наступления других обстоятельств, предусмотренных законодательством РФ.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7.3. Обо всех результатах контроля за </w:t>
      </w:r>
      <w:proofErr w:type="gramStart"/>
      <w:r>
        <w:rPr>
          <w:sz w:val="20"/>
          <w:szCs w:val="20"/>
        </w:rPr>
        <w:t>обучающимся</w:t>
      </w:r>
      <w:proofErr w:type="gramEnd"/>
      <w:r>
        <w:rPr>
          <w:sz w:val="20"/>
          <w:szCs w:val="20"/>
        </w:rPr>
        <w:t xml:space="preserve">, поставленным на </w:t>
      </w:r>
      <w:proofErr w:type="spellStart"/>
      <w:r>
        <w:rPr>
          <w:sz w:val="20"/>
          <w:szCs w:val="20"/>
        </w:rPr>
        <w:t>втнутришкольный</w:t>
      </w:r>
      <w:proofErr w:type="spellEnd"/>
      <w:r>
        <w:rPr>
          <w:sz w:val="20"/>
          <w:szCs w:val="20"/>
        </w:rPr>
        <w:t xml:space="preserve"> учет, классные руководители ставят в известность его родителей (законных представителей).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7.4. В случае отсутствия обучающегося, состоящего на </w:t>
      </w:r>
      <w:proofErr w:type="spellStart"/>
      <w:r>
        <w:rPr>
          <w:sz w:val="20"/>
          <w:szCs w:val="20"/>
        </w:rPr>
        <w:t>внутришкольном</w:t>
      </w:r>
      <w:proofErr w:type="spellEnd"/>
      <w:r>
        <w:rPr>
          <w:sz w:val="20"/>
          <w:szCs w:val="20"/>
        </w:rPr>
        <w:t xml:space="preserve"> учете, на занятиях без уважительной причины, классный руководитель незамедлительно связывается с родителями и проводит с ними беседу.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7.5. Если пропуски занятий, плохая подготовка к ним становятся систематическими, родители (законные представители) обучающегося вызываются на заседание педагогического совета, где рассматриваются вопросы: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уклонения обучающегося от обучения.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невыполнения родителями обязанностей по обучению и воспитанию своего ребенка;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При этом педагогический совет имеет право ходатайствовать: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1) перед администрацией ОУ: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– о вынесении </w:t>
      </w:r>
      <w:proofErr w:type="gramStart"/>
      <w:r>
        <w:rPr>
          <w:sz w:val="20"/>
          <w:szCs w:val="20"/>
        </w:rPr>
        <w:t>обучающемуся</w:t>
      </w:r>
      <w:proofErr w:type="gramEnd"/>
      <w:r>
        <w:rPr>
          <w:sz w:val="20"/>
          <w:szCs w:val="20"/>
        </w:rPr>
        <w:t xml:space="preserve"> выговора;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 составлении для обучающегося индивидуального графика дополнительных учебных занятий (в т. ч. во время каникул);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об установлении срока сдачи задолженностей по предметам;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 перенесении срока окончания учебной четверти, учебного года;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2) перед психолого-медико-педагогической комиссией: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 проведении обследования обучающегося;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 составлении для обучающегося индивидуального учебного плана.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7.6. Если родители (законные представители) отказываются от </w:t>
      </w:r>
      <w:proofErr w:type="gramStart"/>
      <w:r>
        <w:rPr>
          <w:sz w:val="20"/>
          <w:szCs w:val="20"/>
        </w:rPr>
        <w:t>помощи, предлагаемой школой и не занимаются</w:t>
      </w:r>
      <w:proofErr w:type="gramEnd"/>
      <w:r>
        <w:rPr>
          <w:sz w:val="20"/>
          <w:szCs w:val="20"/>
        </w:rPr>
        <w:t xml:space="preserve"> проблемами своего ребенка, педагогический совет имеет право обратиться с ходатайством в районную комиссию по делам несовершеннолетних и защите их прав: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– о проведении профилактической работы с </w:t>
      </w:r>
      <w:proofErr w:type="gramStart"/>
      <w:r>
        <w:rPr>
          <w:sz w:val="20"/>
          <w:szCs w:val="20"/>
        </w:rPr>
        <w:t>обучающимся</w:t>
      </w:r>
      <w:proofErr w:type="gramEnd"/>
      <w:r>
        <w:rPr>
          <w:sz w:val="20"/>
          <w:szCs w:val="20"/>
        </w:rPr>
        <w:t>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об оказании помощи в организации летнего отдыха</w:t>
      </w:r>
      <w:proofErr w:type="gramStart"/>
      <w:r>
        <w:rPr>
          <w:sz w:val="20"/>
          <w:szCs w:val="20"/>
        </w:rPr>
        <w:t xml:space="preserve"> ,</w:t>
      </w:r>
      <w:proofErr w:type="gramEnd"/>
      <w:r>
        <w:rPr>
          <w:sz w:val="20"/>
          <w:szCs w:val="20"/>
        </w:rPr>
        <w:t xml:space="preserve"> состоящего на </w:t>
      </w:r>
      <w:proofErr w:type="spellStart"/>
      <w:r>
        <w:rPr>
          <w:sz w:val="20"/>
          <w:szCs w:val="20"/>
        </w:rPr>
        <w:t>внутришкольном</w:t>
      </w:r>
      <w:proofErr w:type="spellEnd"/>
      <w:r>
        <w:rPr>
          <w:sz w:val="20"/>
          <w:szCs w:val="20"/>
        </w:rPr>
        <w:t xml:space="preserve"> учете;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об исключении обучающегося, достигнувшего 15-летнего возраста, из гимназии, о переводе его на иную форму обучения или в другое образовательное учреждение;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– о постановке  на учет в районную комиссию по делам несовершеннолетних и защите их прав.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– о рассмотрении материала и принятии мер в отношении родителей (законных представителей), не выполняющих свои обязанности по содержанию, воспитанию или обучению своего ребенка.7.7. В конце учебного года классный руководитель, социальный педагог проводит анализ профилактической работы с обучающимися и семьями, поставленными на </w:t>
      </w:r>
      <w:proofErr w:type="spellStart"/>
      <w:r>
        <w:rPr>
          <w:sz w:val="20"/>
          <w:szCs w:val="20"/>
        </w:rPr>
        <w:t>внутришкольный</w:t>
      </w:r>
      <w:proofErr w:type="spellEnd"/>
      <w:r>
        <w:rPr>
          <w:sz w:val="20"/>
          <w:szCs w:val="20"/>
        </w:rPr>
        <w:t xml:space="preserve"> учет, и сообщает о его результатах на заседании педагогического совета.</w:t>
      </w:r>
    </w:p>
    <w:p w:rsidR="00582669" w:rsidRDefault="00582669" w:rsidP="00582669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:rsidR="00582669" w:rsidRDefault="00582669" w:rsidP="00582669">
      <w:pPr>
        <w:jc w:val="both"/>
        <w:rPr>
          <w:sz w:val="20"/>
          <w:szCs w:val="20"/>
        </w:rPr>
      </w:pPr>
    </w:p>
    <w:p w:rsidR="00B57DD7" w:rsidRDefault="00B57D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57DD7">
      <w:type w:val="continuous"/>
      <w:pgSz w:w="14983" w:h="1985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DD7"/>
    <w:rsid w:val="003A5EBA"/>
    <w:rsid w:val="00582669"/>
    <w:rsid w:val="00B5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669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58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669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58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Ивановская СОШ</dc:creator>
  <cp:lastModifiedBy>Ивановская СОШ</cp:lastModifiedBy>
  <cp:revision>2</cp:revision>
  <dcterms:created xsi:type="dcterms:W3CDTF">2018-12-09T12:43:00Z</dcterms:created>
  <dcterms:modified xsi:type="dcterms:W3CDTF">2018-12-09T12:43:00Z</dcterms:modified>
</cp:coreProperties>
</file>